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768" w14:textId="18564DD6" w:rsidR="004F6E78" w:rsidRDefault="00DF0F7C">
      <w:pPr>
        <w:pStyle w:val="a3"/>
        <w:ind w:left="343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FA676C" wp14:editId="012229C1">
            <wp:simplePos x="0" y="0"/>
            <wp:positionH relativeFrom="column">
              <wp:posOffset>2568575</wp:posOffset>
            </wp:positionH>
            <wp:positionV relativeFrom="paragraph">
              <wp:posOffset>-394335</wp:posOffset>
            </wp:positionV>
            <wp:extent cx="1115060" cy="394761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39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83A4CB1" wp14:editId="0F9CEF55">
            <wp:extent cx="2022245" cy="3646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245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86B9" w14:textId="77777777" w:rsidR="004F6E78" w:rsidRDefault="004F6E78">
      <w:pPr>
        <w:pStyle w:val="a3"/>
        <w:rPr>
          <w:rFonts w:ascii="Times New Roman"/>
          <w:sz w:val="29"/>
        </w:rPr>
      </w:pPr>
    </w:p>
    <w:p w14:paraId="35214E29" w14:textId="77777777" w:rsidR="004F6E78" w:rsidRDefault="00DF0F7C">
      <w:pPr>
        <w:pStyle w:val="a4"/>
      </w:pPr>
      <w:r>
        <w:rPr>
          <w:w w:val="125"/>
        </w:rPr>
        <w:t>SPECIAL</w:t>
      </w:r>
      <w:r>
        <w:rPr>
          <w:spacing w:val="-13"/>
          <w:w w:val="125"/>
        </w:rPr>
        <w:t xml:space="preserve"> </w:t>
      </w:r>
      <w:r>
        <w:rPr>
          <w:w w:val="125"/>
        </w:rPr>
        <w:t>RATE</w:t>
      </w:r>
      <w:r>
        <w:rPr>
          <w:spacing w:val="-13"/>
          <w:w w:val="125"/>
        </w:rPr>
        <w:t xml:space="preserve"> </w:t>
      </w:r>
      <w:r>
        <w:rPr>
          <w:w w:val="125"/>
        </w:rPr>
        <w:t>OFFER</w:t>
      </w:r>
    </w:p>
    <w:p w14:paraId="59C0448C" w14:textId="77777777" w:rsidR="004F6E78" w:rsidRDefault="004F6E78">
      <w:pPr>
        <w:pStyle w:val="a3"/>
        <w:spacing w:before="3"/>
        <w:rPr>
          <w:sz w:val="25"/>
        </w:rPr>
      </w:pPr>
    </w:p>
    <w:p w14:paraId="40129DE7" w14:textId="77777777" w:rsidR="004F6E78" w:rsidRDefault="00DF0F7C">
      <w:pPr>
        <w:pStyle w:val="1"/>
        <w:spacing w:before="90"/>
        <w:ind w:left="727"/>
      </w:pPr>
      <w:r>
        <w:rPr>
          <w:w w:val="94"/>
        </w:rPr>
        <w:t>We</w:t>
      </w:r>
      <w:r>
        <w:rPr>
          <w:spacing w:val="-17"/>
        </w:rPr>
        <w:t xml:space="preserve"> </w:t>
      </w:r>
      <w:r>
        <w:rPr>
          <w:spacing w:val="-1"/>
          <w:w w:val="90"/>
        </w:rPr>
        <w:t>o</w:t>
      </w:r>
      <w:r>
        <w:rPr>
          <w:spacing w:val="-1"/>
          <w:w w:val="87"/>
        </w:rPr>
        <w:t>ff</w:t>
      </w:r>
      <w:r>
        <w:rPr>
          <w:w w:val="87"/>
        </w:rPr>
        <w:t>e</w:t>
      </w:r>
      <w:r>
        <w:rPr>
          <w:w w:val="79"/>
        </w:rPr>
        <w:t>r</w:t>
      </w:r>
      <w:r>
        <w:rPr>
          <w:spacing w:val="-16"/>
        </w:rPr>
        <w:t xml:space="preserve"> </w:t>
      </w:r>
      <w:r>
        <w:rPr>
          <w:w w:val="76"/>
        </w:rPr>
        <w:t>spec</w:t>
      </w:r>
      <w:r>
        <w:rPr>
          <w:spacing w:val="-1"/>
          <w:w w:val="88"/>
        </w:rPr>
        <w:t>i</w:t>
      </w:r>
      <w:r>
        <w:rPr>
          <w:spacing w:val="-1"/>
          <w:w w:val="77"/>
        </w:rPr>
        <w:t>a</w:t>
      </w:r>
      <w:r>
        <w:rPr>
          <w:w w:val="77"/>
        </w:rPr>
        <w:t>l</w:t>
      </w:r>
      <w:r>
        <w:rPr>
          <w:spacing w:val="-21"/>
        </w:rPr>
        <w:t xml:space="preserve"> </w:t>
      </w:r>
      <w:r>
        <w:rPr>
          <w:w w:val="76"/>
        </w:rPr>
        <w:t>rat</w:t>
      </w:r>
      <w:r>
        <w:rPr>
          <w:w w:val="80"/>
        </w:rPr>
        <w:t>e</w:t>
      </w:r>
      <w:r>
        <w:rPr>
          <w:spacing w:val="-15"/>
        </w:rPr>
        <w:t xml:space="preserve"> </w:t>
      </w:r>
      <w:r>
        <w:rPr>
          <w:spacing w:val="-1"/>
          <w:w w:val="91"/>
        </w:rPr>
        <w:t>f</w:t>
      </w:r>
      <w:r>
        <w:rPr>
          <w:spacing w:val="-2"/>
          <w:w w:val="91"/>
        </w:rPr>
        <w:t>o</w:t>
      </w:r>
      <w:r>
        <w:rPr>
          <w:w w:val="79"/>
        </w:rPr>
        <w:t>r</w:t>
      </w:r>
      <w:r>
        <w:rPr>
          <w:spacing w:val="-14"/>
        </w:rPr>
        <w:t xml:space="preserve"> </w:t>
      </w:r>
      <w:r>
        <w:rPr>
          <w:spacing w:val="1"/>
          <w:w w:val="81"/>
        </w:rPr>
        <w:t>B</w:t>
      </w:r>
      <w:r>
        <w:rPr>
          <w:spacing w:val="-1"/>
          <w:w w:val="98"/>
        </w:rPr>
        <w:t>A</w:t>
      </w:r>
      <w:r>
        <w:rPr>
          <w:spacing w:val="-1"/>
          <w:w w:val="96"/>
        </w:rPr>
        <w:t>C</w:t>
      </w:r>
      <w:r>
        <w:rPr>
          <w:w w:val="98"/>
        </w:rPr>
        <w:t>O</w:t>
      </w:r>
      <w:r>
        <w:rPr>
          <w:spacing w:val="-18"/>
        </w:rPr>
        <w:t xml:space="preserve"> </w:t>
      </w:r>
      <w:r>
        <w:rPr>
          <w:w w:val="80"/>
        </w:rPr>
        <w:t>2025</w:t>
      </w:r>
      <w:r>
        <w:rPr>
          <w:spacing w:val="-18"/>
        </w:rPr>
        <w:t xml:space="preserve"> </w:t>
      </w:r>
      <w:r>
        <w:rPr>
          <w:w w:val="93"/>
        </w:rPr>
        <w:t>(</w:t>
      </w:r>
      <w:r>
        <w:rPr>
          <w:spacing w:val="1"/>
          <w:w w:val="81"/>
        </w:rPr>
        <w:t>B</w:t>
      </w:r>
      <w:r>
        <w:rPr>
          <w:spacing w:val="-1"/>
          <w:w w:val="77"/>
        </w:rPr>
        <w:t>u</w:t>
      </w:r>
      <w:r>
        <w:rPr>
          <w:w w:val="74"/>
        </w:rPr>
        <w:t>san</w:t>
      </w:r>
      <w:r>
        <w:rPr>
          <w:spacing w:val="-21"/>
        </w:rPr>
        <w:t xml:space="preserve"> 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A</w:t>
      </w:r>
      <w:r>
        <w:rPr>
          <w:spacing w:val="-1"/>
          <w:w w:val="95"/>
        </w:rPr>
        <w:t>MA</w:t>
      </w:r>
      <w:r>
        <w:rPr>
          <w:spacing w:val="-1"/>
          <w:w w:val="76"/>
        </w:rPr>
        <w:t>S</w:t>
      </w:r>
      <w:r>
        <w:rPr>
          <w:w w:val="48"/>
        </w:rPr>
        <w:t>-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A</w:t>
      </w:r>
      <w:r>
        <w:rPr>
          <w:spacing w:val="-1"/>
          <w:w w:val="96"/>
        </w:rPr>
        <w:t>C</w:t>
      </w:r>
      <w:r>
        <w:rPr>
          <w:spacing w:val="-1"/>
          <w:w w:val="76"/>
        </w:rPr>
        <w:t>S</w:t>
      </w:r>
      <w:r>
        <w:rPr>
          <w:w w:val="48"/>
        </w:rPr>
        <w:t>-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A</w:t>
      </w:r>
      <w:r>
        <w:rPr>
          <w:w w:val="85"/>
        </w:rPr>
        <w:t>P</w:t>
      </w:r>
      <w:r>
        <w:rPr>
          <w:w w:val="88"/>
        </w:rPr>
        <w:t>SO</w:t>
      </w:r>
      <w:r>
        <w:rPr>
          <w:spacing w:val="-14"/>
        </w:rPr>
        <w:t xml:space="preserve"> </w:t>
      </w:r>
      <w:r>
        <w:rPr>
          <w:spacing w:val="-1"/>
          <w:w w:val="51"/>
        </w:rPr>
        <w:t>J</w:t>
      </w:r>
      <w:r>
        <w:rPr>
          <w:spacing w:val="-1"/>
          <w:w w:val="90"/>
        </w:rPr>
        <w:t>o</w:t>
      </w:r>
      <w:r>
        <w:rPr>
          <w:spacing w:val="-1"/>
          <w:w w:val="88"/>
        </w:rPr>
        <w:t>i</w:t>
      </w:r>
      <w:r>
        <w:rPr>
          <w:w w:val="83"/>
        </w:rPr>
        <w:t>n</w:t>
      </w:r>
      <w:r>
        <w:rPr>
          <w:w w:val="79"/>
        </w:rPr>
        <w:t>t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w w:val="76"/>
        </w:rPr>
        <w:t>ssem</w:t>
      </w:r>
      <w:r>
        <w:rPr>
          <w:spacing w:val="-1"/>
          <w:w w:val="76"/>
        </w:rPr>
        <w:t>b</w:t>
      </w:r>
      <w:r>
        <w:rPr>
          <w:spacing w:val="-1"/>
          <w:w w:val="84"/>
        </w:rPr>
        <w:t>l</w:t>
      </w:r>
      <w:r>
        <w:rPr>
          <w:w w:val="72"/>
        </w:rPr>
        <w:t>y</w:t>
      </w:r>
      <w:r>
        <w:rPr>
          <w:spacing w:val="-17"/>
        </w:rPr>
        <w:t xml:space="preserve"> </w:t>
      </w:r>
      <w:r>
        <w:rPr>
          <w:w w:val="82"/>
        </w:rPr>
        <w:t>2025)</w:t>
      </w:r>
      <w:r>
        <w:rPr>
          <w:spacing w:val="-19"/>
        </w:rPr>
        <w:t xml:space="preserve"> </w:t>
      </w:r>
      <w:r>
        <w:rPr>
          <w:spacing w:val="-1"/>
          <w:w w:val="69"/>
        </w:rPr>
        <w:t>a</w:t>
      </w:r>
      <w:r>
        <w:rPr>
          <w:w w:val="69"/>
        </w:rPr>
        <w:t>s</w:t>
      </w:r>
      <w:r>
        <w:rPr>
          <w:spacing w:val="-16"/>
        </w:rPr>
        <w:t xml:space="preserve"> </w:t>
      </w:r>
      <w:r>
        <w:rPr>
          <w:spacing w:val="-1"/>
          <w:w w:val="81"/>
        </w:rPr>
        <w:t>b</w:t>
      </w:r>
      <w:r>
        <w:rPr>
          <w:w w:val="80"/>
        </w:rPr>
        <w:t>e</w:t>
      </w:r>
      <w:r>
        <w:rPr>
          <w:spacing w:val="-1"/>
          <w:w w:val="84"/>
        </w:rPr>
        <w:t>l</w:t>
      </w:r>
      <w:r>
        <w:rPr>
          <w:spacing w:val="-1"/>
          <w:w w:val="90"/>
        </w:rPr>
        <w:t>o</w:t>
      </w:r>
      <w:r>
        <w:rPr>
          <w:w w:val="79"/>
        </w:rPr>
        <w:t>w.</w:t>
      </w:r>
    </w:p>
    <w:p w14:paraId="2540881A" w14:textId="77777777" w:rsidR="004F6E78" w:rsidRDefault="004F6E78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4210"/>
        <w:gridCol w:w="2158"/>
        <w:gridCol w:w="3177"/>
      </w:tblGrid>
      <w:tr w:rsidR="004F6E78" w14:paraId="309DED3E" w14:textId="77777777">
        <w:trPr>
          <w:trHeight w:val="365"/>
        </w:trPr>
        <w:tc>
          <w:tcPr>
            <w:tcW w:w="4210" w:type="dxa"/>
            <w:tcBorders>
              <w:bottom w:val="single" w:sz="18" w:space="0" w:color="A19060"/>
            </w:tcBorders>
          </w:tcPr>
          <w:p w14:paraId="37B2177A" w14:textId="77777777" w:rsidR="004F6E78" w:rsidRDefault="00DF0F7C">
            <w:pPr>
              <w:pStyle w:val="TableParagraph"/>
              <w:spacing w:before="0" w:line="256" w:lineRule="exact"/>
              <w:ind w:left="273" w:right="585"/>
              <w:rPr>
                <w:rFonts w:ascii="Book Antiqua"/>
                <w:b/>
              </w:rPr>
            </w:pPr>
            <w:r>
              <w:rPr>
                <w:rFonts w:ascii="Book Antiqua"/>
                <w:b/>
                <w:w w:val="90"/>
              </w:rPr>
              <w:t>Room type</w:t>
            </w:r>
          </w:p>
        </w:tc>
        <w:tc>
          <w:tcPr>
            <w:tcW w:w="2158" w:type="dxa"/>
            <w:tcBorders>
              <w:bottom w:val="single" w:sz="18" w:space="0" w:color="A19060"/>
            </w:tcBorders>
          </w:tcPr>
          <w:p w14:paraId="463B687B" w14:textId="77777777" w:rsidR="004F6E78" w:rsidRDefault="00DF0F7C">
            <w:pPr>
              <w:pStyle w:val="TableParagraph"/>
              <w:spacing w:before="0" w:line="256" w:lineRule="exact"/>
              <w:ind w:left="578" w:right="544"/>
              <w:rPr>
                <w:rFonts w:ascii="Book Antiqua"/>
                <w:b/>
              </w:rPr>
            </w:pPr>
            <w:r>
              <w:rPr>
                <w:rFonts w:ascii="Book Antiqua"/>
                <w:b/>
                <w:w w:val="90"/>
              </w:rPr>
              <w:t>Room only</w:t>
            </w:r>
          </w:p>
        </w:tc>
        <w:tc>
          <w:tcPr>
            <w:tcW w:w="3177" w:type="dxa"/>
            <w:tcBorders>
              <w:bottom w:val="single" w:sz="18" w:space="0" w:color="A19060"/>
            </w:tcBorders>
          </w:tcPr>
          <w:p w14:paraId="70240342" w14:textId="77777777" w:rsidR="004F6E78" w:rsidRDefault="00DF0F7C">
            <w:pPr>
              <w:pStyle w:val="TableParagraph"/>
              <w:spacing w:before="0" w:line="256" w:lineRule="exact"/>
              <w:ind w:right="178"/>
              <w:rPr>
                <w:rFonts w:ascii="Book Antiqua"/>
                <w:b/>
              </w:rPr>
            </w:pPr>
            <w:r>
              <w:rPr>
                <w:rFonts w:ascii="Book Antiqua"/>
                <w:b/>
                <w:w w:val="90"/>
              </w:rPr>
              <w:t>1</w:t>
            </w:r>
            <w:r>
              <w:rPr>
                <w:rFonts w:ascii="Book Antiqua"/>
                <w:b/>
                <w:spacing w:val="-4"/>
                <w:w w:val="90"/>
              </w:rPr>
              <w:t xml:space="preserve"> </w:t>
            </w:r>
            <w:r>
              <w:rPr>
                <w:rFonts w:ascii="Book Antiqua"/>
                <w:b/>
                <w:w w:val="90"/>
              </w:rPr>
              <w:t>Adult</w:t>
            </w:r>
            <w:r>
              <w:rPr>
                <w:rFonts w:ascii="Book Antiqua"/>
                <w:b/>
                <w:spacing w:val="-4"/>
                <w:w w:val="90"/>
              </w:rPr>
              <w:t xml:space="preserve"> </w:t>
            </w:r>
            <w:r>
              <w:rPr>
                <w:rFonts w:ascii="Book Antiqua"/>
                <w:b/>
                <w:w w:val="90"/>
              </w:rPr>
              <w:t>breakfast Included</w:t>
            </w:r>
          </w:p>
        </w:tc>
      </w:tr>
      <w:tr w:rsidR="004F6E78" w14:paraId="608DB6D2" w14:textId="77777777">
        <w:trPr>
          <w:trHeight w:val="517"/>
        </w:trPr>
        <w:tc>
          <w:tcPr>
            <w:tcW w:w="4210" w:type="dxa"/>
            <w:tcBorders>
              <w:top w:val="single" w:sz="18" w:space="0" w:color="A19060"/>
            </w:tcBorders>
          </w:tcPr>
          <w:p w14:paraId="35A33D83" w14:textId="77777777" w:rsidR="004F6E78" w:rsidRDefault="00DF0F7C">
            <w:pPr>
              <w:pStyle w:val="TableParagraph"/>
              <w:spacing w:before="115"/>
              <w:ind w:left="273" w:right="585"/>
            </w:pPr>
            <w:r>
              <w:rPr>
                <w:w w:val="80"/>
              </w:rPr>
              <w:t>Standard (King)</w:t>
            </w:r>
          </w:p>
        </w:tc>
        <w:tc>
          <w:tcPr>
            <w:tcW w:w="2158" w:type="dxa"/>
            <w:tcBorders>
              <w:top w:val="single" w:sz="18" w:space="0" w:color="A19060"/>
            </w:tcBorders>
          </w:tcPr>
          <w:p w14:paraId="527BAA33" w14:textId="77777777" w:rsidR="004F6E78" w:rsidRDefault="00DF0F7C">
            <w:pPr>
              <w:pStyle w:val="TableParagraph"/>
              <w:spacing w:before="115"/>
              <w:ind w:left="578" w:right="541"/>
            </w:pPr>
            <w:r>
              <w:rPr>
                <w:w w:val="90"/>
              </w:rPr>
              <w:t>250,000</w:t>
            </w:r>
          </w:p>
        </w:tc>
        <w:tc>
          <w:tcPr>
            <w:tcW w:w="3177" w:type="dxa"/>
            <w:tcBorders>
              <w:top w:val="single" w:sz="18" w:space="0" w:color="A19060"/>
            </w:tcBorders>
          </w:tcPr>
          <w:p w14:paraId="6D3D37AC" w14:textId="77777777" w:rsidR="004F6E78" w:rsidRDefault="00DF0F7C">
            <w:pPr>
              <w:pStyle w:val="TableParagraph"/>
              <w:spacing w:before="115"/>
              <w:ind w:right="178"/>
            </w:pPr>
            <w:r>
              <w:rPr>
                <w:w w:val="90"/>
              </w:rPr>
              <w:t>290.000</w:t>
            </w:r>
          </w:p>
        </w:tc>
      </w:tr>
      <w:tr w:rsidR="004F6E78" w14:paraId="507BE349" w14:textId="77777777">
        <w:trPr>
          <w:trHeight w:val="534"/>
        </w:trPr>
        <w:tc>
          <w:tcPr>
            <w:tcW w:w="4210" w:type="dxa"/>
          </w:tcPr>
          <w:p w14:paraId="37AB8183" w14:textId="77777777" w:rsidR="004F6E78" w:rsidRDefault="00DF0F7C">
            <w:pPr>
              <w:pStyle w:val="TableParagraph"/>
              <w:ind w:left="272" w:right="588"/>
            </w:pPr>
            <w:r>
              <w:rPr>
                <w:spacing w:val="-1"/>
                <w:w w:val="85"/>
              </w:rPr>
              <w:t>Deluxe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(King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Twin)</w:t>
            </w:r>
          </w:p>
        </w:tc>
        <w:tc>
          <w:tcPr>
            <w:tcW w:w="2158" w:type="dxa"/>
          </w:tcPr>
          <w:p w14:paraId="499455A8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280,000</w:t>
            </w:r>
          </w:p>
        </w:tc>
        <w:tc>
          <w:tcPr>
            <w:tcW w:w="3177" w:type="dxa"/>
          </w:tcPr>
          <w:p w14:paraId="5AA6EA6B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320,000</w:t>
            </w:r>
          </w:p>
        </w:tc>
      </w:tr>
      <w:tr w:rsidR="004F6E78" w14:paraId="324F4546" w14:textId="77777777">
        <w:trPr>
          <w:trHeight w:val="534"/>
        </w:trPr>
        <w:tc>
          <w:tcPr>
            <w:tcW w:w="4210" w:type="dxa"/>
          </w:tcPr>
          <w:p w14:paraId="3BCB4E3F" w14:textId="77777777" w:rsidR="004F6E78" w:rsidRDefault="00DF0F7C">
            <w:pPr>
              <w:pStyle w:val="TableParagraph"/>
              <w:ind w:left="273" w:right="586"/>
            </w:pPr>
            <w:r>
              <w:rPr>
                <w:w w:val="85"/>
              </w:rPr>
              <w:t>Ocean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View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(King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Twin)</w:t>
            </w:r>
          </w:p>
        </w:tc>
        <w:tc>
          <w:tcPr>
            <w:tcW w:w="2158" w:type="dxa"/>
          </w:tcPr>
          <w:p w14:paraId="0185A1DB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350,000</w:t>
            </w:r>
          </w:p>
        </w:tc>
        <w:tc>
          <w:tcPr>
            <w:tcW w:w="3177" w:type="dxa"/>
          </w:tcPr>
          <w:p w14:paraId="7E9EEF4C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390,000</w:t>
            </w:r>
          </w:p>
        </w:tc>
      </w:tr>
      <w:tr w:rsidR="004F6E78" w14:paraId="4F385C07" w14:textId="77777777">
        <w:trPr>
          <w:trHeight w:val="535"/>
        </w:trPr>
        <w:tc>
          <w:tcPr>
            <w:tcW w:w="4210" w:type="dxa"/>
          </w:tcPr>
          <w:p w14:paraId="26216DD1" w14:textId="77777777" w:rsidR="004F6E78" w:rsidRDefault="00DF0F7C">
            <w:pPr>
              <w:pStyle w:val="TableParagraph"/>
              <w:ind w:left="273" w:right="588"/>
            </w:pPr>
            <w:r>
              <w:rPr>
                <w:w w:val="85"/>
              </w:rPr>
              <w:t>Ocean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View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High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Floor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(King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Twin)</w:t>
            </w:r>
          </w:p>
        </w:tc>
        <w:tc>
          <w:tcPr>
            <w:tcW w:w="2158" w:type="dxa"/>
          </w:tcPr>
          <w:p w14:paraId="6B7EA72A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370,000</w:t>
            </w:r>
          </w:p>
        </w:tc>
        <w:tc>
          <w:tcPr>
            <w:tcW w:w="3177" w:type="dxa"/>
          </w:tcPr>
          <w:p w14:paraId="74DFF7F5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410,000</w:t>
            </w:r>
          </w:p>
        </w:tc>
      </w:tr>
      <w:tr w:rsidR="004F6E78" w14:paraId="35D02A06" w14:textId="77777777">
        <w:trPr>
          <w:trHeight w:val="535"/>
        </w:trPr>
        <w:tc>
          <w:tcPr>
            <w:tcW w:w="4210" w:type="dxa"/>
          </w:tcPr>
          <w:p w14:paraId="402F5348" w14:textId="77777777" w:rsidR="004F6E78" w:rsidRDefault="00DF0F7C">
            <w:pPr>
              <w:pStyle w:val="TableParagraph"/>
              <w:ind w:left="273" w:right="587"/>
            </w:pPr>
            <w:r>
              <w:rPr>
                <w:w w:val="75"/>
              </w:rPr>
              <w:t>Park</w:t>
            </w:r>
            <w:r>
              <w:rPr>
                <w:spacing w:val="10"/>
                <w:w w:val="75"/>
              </w:rPr>
              <w:t xml:space="preserve"> </w:t>
            </w:r>
            <w:r>
              <w:rPr>
                <w:w w:val="75"/>
              </w:rPr>
              <w:t>Family</w:t>
            </w:r>
            <w:r>
              <w:rPr>
                <w:spacing w:val="12"/>
                <w:w w:val="75"/>
              </w:rPr>
              <w:t xml:space="preserve"> </w:t>
            </w:r>
            <w:r>
              <w:rPr>
                <w:w w:val="75"/>
              </w:rPr>
              <w:t>Suite</w:t>
            </w:r>
          </w:p>
        </w:tc>
        <w:tc>
          <w:tcPr>
            <w:tcW w:w="2158" w:type="dxa"/>
          </w:tcPr>
          <w:p w14:paraId="729AC9B8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450,000</w:t>
            </w:r>
          </w:p>
        </w:tc>
        <w:tc>
          <w:tcPr>
            <w:tcW w:w="3177" w:type="dxa"/>
          </w:tcPr>
          <w:p w14:paraId="37398C82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490,000</w:t>
            </w:r>
          </w:p>
        </w:tc>
      </w:tr>
      <w:tr w:rsidR="004F6E78" w14:paraId="269B1FE5" w14:textId="77777777">
        <w:trPr>
          <w:trHeight w:val="535"/>
        </w:trPr>
        <w:tc>
          <w:tcPr>
            <w:tcW w:w="4210" w:type="dxa"/>
          </w:tcPr>
          <w:p w14:paraId="0DE8F702" w14:textId="77777777" w:rsidR="004F6E78" w:rsidRDefault="00DF0F7C">
            <w:pPr>
              <w:pStyle w:val="TableParagraph"/>
              <w:ind w:left="273" w:right="588"/>
            </w:pPr>
            <w:r>
              <w:rPr>
                <w:spacing w:val="-1"/>
                <w:w w:val="80"/>
              </w:rPr>
              <w:t>Park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Executive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Family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Suite</w:t>
            </w:r>
          </w:p>
        </w:tc>
        <w:tc>
          <w:tcPr>
            <w:tcW w:w="2158" w:type="dxa"/>
          </w:tcPr>
          <w:p w14:paraId="3D58BE80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510,000</w:t>
            </w:r>
          </w:p>
        </w:tc>
        <w:tc>
          <w:tcPr>
            <w:tcW w:w="3177" w:type="dxa"/>
          </w:tcPr>
          <w:p w14:paraId="109105E0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560,000</w:t>
            </w:r>
          </w:p>
        </w:tc>
      </w:tr>
      <w:tr w:rsidR="004F6E78" w14:paraId="1B2C9746" w14:textId="77777777">
        <w:trPr>
          <w:trHeight w:val="534"/>
        </w:trPr>
        <w:tc>
          <w:tcPr>
            <w:tcW w:w="4210" w:type="dxa"/>
          </w:tcPr>
          <w:p w14:paraId="28234C8A" w14:textId="77777777" w:rsidR="004F6E78" w:rsidRDefault="00DF0F7C">
            <w:pPr>
              <w:pStyle w:val="TableParagraph"/>
              <w:ind w:left="273" w:right="588"/>
            </w:pPr>
            <w:r>
              <w:rPr>
                <w:w w:val="80"/>
              </w:rPr>
              <w:t>Park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Executive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Marina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Suite</w:t>
            </w:r>
          </w:p>
        </w:tc>
        <w:tc>
          <w:tcPr>
            <w:tcW w:w="2158" w:type="dxa"/>
          </w:tcPr>
          <w:p w14:paraId="6D3C1462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530,000</w:t>
            </w:r>
          </w:p>
        </w:tc>
        <w:tc>
          <w:tcPr>
            <w:tcW w:w="3177" w:type="dxa"/>
          </w:tcPr>
          <w:p w14:paraId="34E6F408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580,000</w:t>
            </w:r>
          </w:p>
        </w:tc>
      </w:tr>
      <w:tr w:rsidR="004F6E78" w14:paraId="5CAF6A2C" w14:textId="77777777">
        <w:trPr>
          <w:trHeight w:val="507"/>
        </w:trPr>
        <w:tc>
          <w:tcPr>
            <w:tcW w:w="4210" w:type="dxa"/>
            <w:tcBorders>
              <w:bottom w:val="single" w:sz="18" w:space="0" w:color="A19060"/>
            </w:tcBorders>
          </w:tcPr>
          <w:p w14:paraId="18B40D08" w14:textId="77777777" w:rsidR="004F6E78" w:rsidRDefault="00DF0F7C">
            <w:pPr>
              <w:pStyle w:val="TableParagraph"/>
              <w:ind w:left="273" w:right="587"/>
            </w:pPr>
            <w:r>
              <w:rPr>
                <w:w w:val="80"/>
              </w:rPr>
              <w:t>Park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Premium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Family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Suite</w:t>
            </w:r>
          </w:p>
        </w:tc>
        <w:tc>
          <w:tcPr>
            <w:tcW w:w="2158" w:type="dxa"/>
            <w:tcBorders>
              <w:bottom w:val="single" w:sz="18" w:space="0" w:color="A19060"/>
            </w:tcBorders>
          </w:tcPr>
          <w:p w14:paraId="4E64B303" w14:textId="77777777" w:rsidR="004F6E78" w:rsidRDefault="00DF0F7C">
            <w:pPr>
              <w:pStyle w:val="TableParagraph"/>
              <w:ind w:left="578" w:right="541"/>
            </w:pPr>
            <w:r>
              <w:rPr>
                <w:w w:val="90"/>
              </w:rPr>
              <w:t>540,000</w:t>
            </w:r>
          </w:p>
        </w:tc>
        <w:tc>
          <w:tcPr>
            <w:tcW w:w="3177" w:type="dxa"/>
            <w:tcBorders>
              <w:bottom w:val="single" w:sz="18" w:space="0" w:color="A19060"/>
            </w:tcBorders>
          </w:tcPr>
          <w:p w14:paraId="08346265" w14:textId="77777777" w:rsidR="004F6E78" w:rsidRDefault="00DF0F7C">
            <w:pPr>
              <w:pStyle w:val="TableParagraph"/>
              <w:ind w:right="178"/>
            </w:pPr>
            <w:r>
              <w:rPr>
                <w:w w:val="90"/>
              </w:rPr>
              <w:t>580,000</w:t>
            </w:r>
          </w:p>
        </w:tc>
      </w:tr>
    </w:tbl>
    <w:p w14:paraId="5088FDA3" w14:textId="77777777" w:rsidR="004F6E78" w:rsidRDefault="004F6E78">
      <w:pPr>
        <w:pStyle w:val="a3"/>
        <w:rPr>
          <w:sz w:val="24"/>
        </w:rPr>
      </w:pPr>
    </w:p>
    <w:p w14:paraId="32774662" w14:textId="77777777" w:rsidR="004F6E78" w:rsidRDefault="00DF0F7C">
      <w:pPr>
        <w:pStyle w:val="a5"/>
        <w:numPr>
          <w:ilvl w:val="0"/>
          <w:numId w:val="1"/>
        </w:numPr>
        <w:tabs>
          <w:tab w:val="left" w:pos="664"/>
        </w:tabs>
        <w:spacing w:before="208"/>
        <w:ind w:hanging="273"/>
        <w:rPr>
          <w:sz w:val="21"/>
        </w:rPr>
      </w:pPr>
      <w:r>
        <w:rPr>
          <w:w w:val="80"/>
          <w:sz w:val="21"/>
        </w:rPr>
        <w:t>Available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dates: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2025.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7.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20.</w:t>
      </w:r>
      <w:r>
        <w:rPr>
          <w:spacing w:val="-1"/>
          <w:w w:val="80"/>
          <w:sz w:val="21"/>
        </w:rPr>
        <w:t xml:space="preserve"> </w:t>
      </w:r>
      <w:r>
        <w:rPr>
          <w:rFonts w:ascii="Arial" w:hAnsi="Arial"/>
          <w:w w:val="80"/>
          <w:sz w:val="21"/>
        </w:rPr>
        <w:t>–</w:t>
      </w:r>
      <w:r>
        <w:rPr>
          <w:rFonts w:ascii="Arial" w:hAnsi="Arial"/>
          <w:spacing w:val="5"/>
          <w:w w:val="80"/>
          <w:sz w:val="21"/>
        </w:rPr>
        <w:t xml:space="preserve"> </w:t>
      </w:r>
      <w:r>
        <w:rPr>
          <w:w w:val="80"/>
          <w:sz w:val="21"/>
        </w:rPr>
        <w:t>7.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26.</w:t>
      </w:r>
    </w:p>
    <w:p w14:paraId="24D3F438" w14:textId="77777777" w:rsidR="004F6E78" w:rsidRDefault="00DF0F7C">
      <w:pPr>
        <w:pStyle w:val="a5"/>
        <w:numPr>
          <w:ilvl w:val="0"/>
          <w:numId w:val="1"/>
        </w:numPr>
        <w:tabs>
          <w:tab w:val="left" w:pos="664"/>
        </w:tabs>
        <w:spacing w:before="66"/>
        <w:ind w:hanging="273"/>
        <w:rPr>
          <w:sz w:val="21"/>
        </w:rPr>
      </w:pPr>
      <w:r>
        <w:rPr>
          <w:w w:val="80"/>
          <w:sz w:val="21"/>
        </w:rPr>
        <w:t>The above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fee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is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KRW.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10%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tax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is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exclusive,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and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no service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fee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will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be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charged.</w:t>
      </w:r>
    </w:p>
    <w:p w14:paraId="724CE148" w14:textId="77777777" w:rsidR="004F6E78" w:rsidRDefault="00DF0F7C">
      <w:pPr>
        <w:pStyle w:val="a5"/>
        <w:numPr>
          <w:ilvl w:val="0"/>
          <w:numId w:val="1"/>
        </w:numPr>
        <w:tabs>
          <w:tab w:val="left" w:pos="664"/>
        </w:tabs>
        <w:spacing w:before="65" w:line="244" w:lineRule="auto"/>
        <w:ind w:right="693"/>
        <w:rPr>
          <w:sz w:val="21"/>
        </w:rPr>
      </w:pPr>
      <w:r>
        <w:rPr>
          <w:w w:val="80"/>
          <w:sz w:val="21"/>
        </w:rPr>
        <w:t>Breakfast: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it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can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be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applied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at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a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discount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price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of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44,000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won (including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tax)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per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person.</w:t>
      </w:r>
      <w:r>
        <w:rPr>
          <w:spacing w:val="-6"/>
          <w:w w:val="80"/>
          <w:sz w:val="21"/>
        </w:rPr>
        <w:t xml:space="preserve"> </w:t>
      </w:r>
      <w:r>
        <w:rPr>
          <w:w w:val="80"/>
          <w:sz w:val="21"/>
        </w:rPr>
        <w:t>However,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a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normal</w:t>
      </w:r>
      <w:r>
        <w:rPr>
          <w:spacing w:val="-51"/>
          <w:w w:val="80"/>
          <w:sz w:val="21"/>
        </w:rPr>
        <w:t xml:space="preserve"> </w:t>
      </w:r>
      <w:r>
        <w:rPr>
          <w:w w:val="80"/>
          <w:sz w:val="21"/>
        </w:rPr>
        <w:t>price of 59,000 won (including tax) is charged when using it on-site, so a reservation is required in advance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>apply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discount.</w:t>
      </w:r>
    </w:p>
    <w:p w14:paraId="0A6B784D" w14:textId="77777777" w:rsidR="004F6E78" w:rsidRDefault="00DF0F7C">
      <w:pPr>
        <w:pStyle w:val="a5"/>
        <w:numPr>
          <w:ilvl w:val="0"/>
          <w:numId w:val="1"/>
        </w:numPr>
        <w:tabs>
          <w:tab w:val="left" w:pos="664"/>
        </w:tabs>
        <w:spacing w:before="62" w:line="244" w:lineRule="auto"/>
        <w:ind w:right="850"/>
        <w:rPr>
          <w:sz w:val="21"/>
        </w:rPr>
      </w:pPr>
      <w:r>
        <w:rPr>
          <w:spacing w:val="-2"/>
          <w:w w:val="98"/>
          <w:sz w:val="21"/>
        </w:rPr>
        <w:t>T</w:t>
      </w:r>
      <w:r>
        <w:rPr>
          <w:w w:val="82"/>
          <w:sz w:val="21"/>
        </w:rPr>
        <w:t>h</w:t>
      </w:r>
      <w:r>
        <w:rPr>
          <w:w w:val="81"/>
          <w:sz w:val="21"/>
        </w:rPr>
        <w:t>e</w:t>
      </w:r>
      <w:r>
        <w:rPr>
          <w:spacing w:val="-19"/>
          <w:sz w:val="21"/>
        </w:rPr>
        <w:t xml:space="preserve"> </w:t>
      </w:r>
      <w:r>
        <w:rPr>
          <w:spacing w:val="-1"/>
          <w:w w:val="77"/>
          <w:sz w:val="21"/>
        </w:rPr>
        <w:t>a</w:t>
      </w:r>
      <w:r>
        <w:rPr>
          <w:spacing w:val="-2"/>
          <w:w w:val="77"/>
          <w:sz w:val="21"/>
        </w:rPr>
        <w:t>b</w:t>
      </w:r>
      <w:r>
        <w:rPr>
          <w:spacing w:val="-1"/>
          <w:w w:val="90"/>
          <w:sz w:val="21"/>
        </w:rPr>
        <w:t>o</w:t>
      </w:r>
      <w:r>
        <w:rPr>
          <w:w w:val="80"/>
          <w:sz w:val="21"/>
        </w:rPr>
        <w:t>v</w:t>
      </w:r>
      <w:r>
        <w:rPr>
          <w:w w:val="81"/>
          <w:sz w:val="21"/>
        </w:rPr>
        <w:t>e</w:t>
      </w:r>
      <w:r>
        <w:rPr>
          <w:spacing w:val="-17"/>
          <w:sz w:val="21"/>
        </w:rPr>
        <w:t xml:space="preserve"> </w:t>
      </w:r>
      <w:r>
        <w:rPr>
          <w:w w:val="78"/>
          <w:sz w:val="21"/>
        </w:rPr>
        <w:t>char</w:t>
      </w:r>
      <w:r>
        <w:rPr>
          <w:w w:val="74"/>
          <w:sz w:val="21"/>
        </w:rPr>
        <w:t>ges</w:t>
      </w:r>
      <w:r>
        <w:rPr>
          <w:spacing w:val="-21"/>
          <w:sz w:val="21"/>
        </w:rPr>
        <w:t xml:space="preserve"> </w:t>
      </w:r>
      <w:r>
        <w:rPr>
          <w:spacing w:val="-1"/>
          <w:w w:val="78"/>
          <w:sz w:val="21"/>
        </w:rPr>
        <w:t>ap</w:t>
      </w:r>
      <w:r>
        <w:rPr>
          <w:w w:val="83"/>
          <w:sz w:val="21"/>
        </w:rPr>
        <w:t>p</w:t>
      </w:r>
      <w:r>
        <w:rPr>
          <w:spacing w:val="-1"/>
          <w:w w:val="83"/>
          <w:sz w:val="21"/>
        </w:rPr>
        <w:t>l</w:t>
      </w:r>
      <w:r>
        <w:rPr>
          <w:w w:val="72"/>
          <w:sz w:val="21"/>
        </w:rPr>
        <w:t>y</w:t>
      </w:r>
      <w:r>
        <w:rPr>
          <w:spacing w:val="-16"/>
          <w:sz w:val="21"/>
        </w:rPr>
        <w:t xml:space="preserve"> </w:t>
      </w:r>
      <w:r>
        <w:rPr>
          <w:spacing w:val="-1"/>
          <w:w w:val="90"/>
          <w:sz w:val="21"/>
        </w:rPr>
        <w:t>o</w:t>
      </w:r>
      <w:r>
        <w:rPr>
          <w:spacing w:val="-2"/>
          <w:w w:val="83"/>
          <w:sz w:val="21"/>
        </w:rPr>
        <w:t>n</w:t>
      </w:r>
      <w:r>
        <w:rPr>
          <w:spacing w:val="-1"/>
          <w:w w:val="85"/>
          <w:sz w:val="21"/>
        </w:rPr>
        <w:t>l</w:t>
      </w:r>
      <w:r>
        <w:rPr>
          <w:w w:val="72"/>
          <w:sz w:val="21"/>
        </w:rPr>
        <w:t>y</w:t>
      </w:r>
      <w:r>
        <w:rPr>
          <w:spacing w:val="-16"/>
          <w:sz w:val="21"/>
        </w:rPr>
        <w:t xml:space="preserve"> </w:t>
      </w:r>
      <w:r>
        <w:rPr>
          <w:w w:val="79"/>
          <w:sz w:val="21"/>
        </w:rPr>
        <w:t>t</w:t>
      </w:r>
      <w:r>
        <w:rPr>
          <w:w w:val="90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77"/>
          <w:sz w:val="21"/>
        </w:rPr>
        <w:t>at</w:t>
      </w:r>
      <w:r>
        <w:rPr>
          <w:spacing w:val="1"/>
          <w:w w:val="77"/>
          <w:sz w:val="21"/>
        </w:rPr>
        <w:t>t</w:t>
      </w:r>
      <w:r>
        <w:rPr>
          <w:spacing w:val="-1"/>
          <w:w w:val="82"/>
          <w:sz w:val="21"/>
        </w:rPr>
        <w:t>end</w:t>
      </w:r>
      <w:r>
        <w:rPr>
          <w:w w:val="82"/>
          <w:sz w:val="21"/>
        </w:rPr>
        <w:t>e</w:t>
      </w:r>
      <w:r>
        <w:rPr>
          <w:spacing w:val="-3"/>
          <w:w w:val="81"/>
          <w:sz w:val="21"/>
        </w:rPr>
        <w:t>e</w:t>
      </w:r>
      <w:r>
        <w:rPr>
          <w:w w:val="65"/>
          <w:sz w:val="21"/>
        </w:rPr>
        <w:t>s</w:t>
      </w:r>
      <w:r>
        <w:rPr>
          <w:spacing w:val="-21"/>
          <w:sz w:val="21"/>
        </w:rPr>
        <w:t xml:space="preserve"> </w:t>
      </w:r>
      <w:r>
        <w:rPr>
          <w:spacing w:val="-1"/>
          <w:w w:val="90"/>
          <w:sz w:val="21"/>
        </w:rPr>
        <w:t>o</w:t>
      </w:r>
      <w:r>
        <w:rPr>
          <w:w w:val="92"/>
          <w:sz w:val="21"/>
        </w:rPr>
        <w:t>f</w:t>
      </w:r>
      <w:r>
        <w:rPr>
          <w:spacing w:val="-16"/>
          <w:sz w:val="21"/>
        </w:rPr>
        <w:t xml:space="preserve"> </w:t>
      </w:r>
      <w:r>
        <w:rPr>
          <w:w w:val="92"/>
          <w:sz w:val="21"/>
        </w:rPr>
        <w:t>BA</w:t>
      </w:r>
      <w:r>
        <w:rPr>
          <w:spacing w:val="-1"/>
          <w:w w:val="92"/>
          <w:sz w:val="21"/>
        </w:rPr>
        <w:t>C</w:t>
      </w:r>
      <w:r>
        <w:rPr>
          <w:w w:val="85"/>
          <w:sz w:val="21"/>
        </w:rPr>
        <w:t>O2025</w:t>
      </w:r>
      <w:r>
        <w:rPr>
          <w:spacing w:val="-17"/>
          <w:sz w:val="21"/>
        </w:rPr>
        <w:t xml:space="preserve"> </w:t>
      </w:r>
      <w:r>
        <w:rPr>
          <w:spacing w:val="-2"/>
          <w:w w:val="93"/>
          <w:sz w:val="21"/>
        </w:rPr>
        <w:t>(</w:t>
      </w:r>
      <w:r>
        <w:rPr>
          <w:w w:val="80"/>
          <w:sz w:val="21"/>
        </w:rPr>
        <w:t>B</w:t>
      </w:r>
      <w:r>
        <w:rPr>
          <w:spacing w:val="-1"/>
          <w:w w:val="80"/>
          <w:sz w:val="21"/>
        </w:rPr>
        <w:t>u</w:t>
      </w:r>
      <w:r>
        <w:rPr>
          <w:w w:val="74"/>
          <w:sz w:val="21"/>
        </w:rPr>
        <w:t>san</w:t>
      </w:r>
      <w:r>
        <w:rPr>
          <w:spacing w:val="-19"/>
          <w:sz w:val="21"/>
        </w:rPr>
        <w:t xml:space="preserve"> </w:t>
      </w:r>
      <w:r>
        <w:rPr>
          <w:spacing w:val="-1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w w:val="93"/>
          <w:sz w:val="21"/>
        </w:rPr>
        <w:t>M</w:t>
      </w:r>
      <w:r>
        <w:rPr>
          <w:w w:val="98"/>
          <w:sz w:val="21"/>
        </w:rPr>
        <w:t>A</w:t>
      </w:r>
      <w:r>
        <w:rPr>
          <w:w w:val="76"/>
          <w:sz w:val="21"/>
        </w:rPr>
        <w:t>S</w:t>
      </w:r>
      <w:r>
        <w:rPr>
          <w:w w:val="48"/>
          <w:sz w:val="21"/>
        </w:rPr>
        <w:t>-</w:t>
      </w:r>
      <w:r>
        <w:rPr>
          <w:spacing w:val="-1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2"/>
          <w:w w:val="96"/>
          <w:sz w:val="21"/>
        </w:rPr>
        <w:t>C</w:t>
      </w:r>
      <w:r>
        <w:rPr>
          <w:spacing w:val="-1"/>
          <w:w w:val="76"/>
          <w:sz w:val="21"/>
        </w:rPr>
        <w:t>S</w:t>
      </w:r>
      <w:r>
        <w:rPr>
          <w:w w:val="48"/>
          <w:sz w:val="21"/>
        </w:rPr>
        <w:t>-</w:t>
      </w:r>
      <w:r>
        <w:rPr>
          <w:spacing w:val="-1"/>
          <w:w w:val="98"/>
          <w:sz w:val="21"/>
        </w:rPr>
        <w:t>I</w:t>
      </w:r>
      <w:r>
        <w:rPr>
          <w:spacing w:val="-2"/>
          <w:w w:val="98"/>
          <w:sz w:val="21"/>
        </w:rPr>
        <w:t>A</w:t>
      </w:r>
      <w:r>
        <w:rPr>
          <w:spacing w:val="-2"/>
          <w:w w:val="85"/>
          <w:sz w:val="21"/>
        </w:rPr>
        <w:t>P</w:t>
      </w:r>
      <w:r>
        <w:rPr>
          <w:w w:val="88"/>
          <w:sz w:val="21"/>
        </w:rPr>
        <w:t>SO</w:t>
      </w:r>
      <w:r>
        <w:rPr>
          <w:spacing w:val="-22"/>
          <w:sz w:val="21"/>
        </w:rPr>
        <w:t xml:space="preserve"> </w:t>
      </w:r>
      <w:r>
        <w:rPr>
          <w:spacing w:val="-1"/>
          <w:w w:val="70"/>
          <w:sz w:val="21"/>
        </w:rPr>
        <w:t>J</w:t>
      </w:r>
      <w:r>
        <w:rPr>
          <w:spacing w:val="-2"/>
          <w:w w:val="70"/>
          <w:sz w:val="21"/>
        </w:rPr>
        <w:t>o</w:t>
      </w:r>
      <w:r>
        <w:rPr>
          <w:w w:val="85"/>
          <w:sz w:val="21"/>
        </w:rPr>
        <w:t>i</w:t>
      </w:r>
      <w:r>
        <w:rPr>
          <w:spacing w:val="-2"/>
          <w:w w:val="85"/>
          <w:sz w:val="21"/>
        </w:rPr>
        <w:t>n</w:t>
      </w:r>
      <w:r>
        <w:rPr>
          <w:w w:val="79"/>
          <w:sz w:val="21"/>
        </w:rPr>
        <w:t>t</w:t>
      </w:r>
      <w:r>
        <w:rPr>
          <w:spacing w:val="-19"/>
          <w:sz w:val="21"/>
        </w:rPr>
        <w:t xml:space="preserve"> </w:t>
      </w:r>
      <w:r>
        <w:rPr>
          <w:w w:val="98"/>
          <w:sz w:val="21"/>
        </w:rPr>
        <w:t>A</w:t>
      </w:r>
      <w:r>
        <w:rPr>
          <w:w w:val="65"/>
          <w:sz w:val="21"/>
        </w:rPr>
        <w:t>s</w:t>
      </w:r>
      <w:r>
        <w:rPr>
          <w:spacing w:val="1"/>
          <w:w w:val="65"/>
          <w:sz w:val="21"/>
        </w:rPr>
        <w:t>s</w:t>
      </w:r>
      <w:r>
        <w:rPr>
          <w:spacing w:val="-1"/>
          <w:w w:val="82"/>
          <w:sz w:val="21"/>
        </w:rPr>
        <w:t>emb</w:t>
      </w:r>
      <w:r>
        <w:rPr>
          <w:spacing w:val="-1"/>
          <w:w w:val="85"/>
          <w:sz w:val="21"/>
        </w:rPr>
        <w:t>l</w:t>
      </w:r>
      <w:r>
        <w:rPr>
          <w:spacing w:val="-2"/>
          <w:w w:val="72"/>
          <w:sz w:val="21"/>
        </w:rPr>
        <w:t>y</w:t>
      </w:r>
      <w:r>
        <w:rPr>
          <w:w w:val="93"/>
          <w:sz w:val="21"/>
        </w:rPr>
        <w:t>)</w:t>
      </w:r>
      <w:r>
        <w:rPr>
          <w:spacing w:val="-22"/>
          <w:sz w:val="21"/>
        </w:rPr>
        <w:t xml:space="preserve"> </w:t>
      </w:r>
      <w:r>
        <w:rPr>
          <w:spacing w:val="-1"/>
          <w:w w:val="81"/>
          <w:sz w:val="21"/>
        </w:rPr>
        <w:t>b</w:t>
      </w:r>
      <w:r>
        <w:rPr>
          <w:w w:val="81"/>
          <w:sz w:val="21"/>
        </w:rPr>
        <w:t xml:space="preserve">e </w:t>
      </w:r>
      <w:r>
        <w:rPr>
          <w:w w:val="95"/>
          <w:sz w:val="21"/>
        </w:rPr>
        <w:t>closed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early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depending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circumstances.</w:t>
      </w:r>
    </w:p>
    <w:p w14:paraId="57F2E03D" w14:textId="77777777" w:rsidR="004F6E78" w:rsidRDefault="00DF0F7C">
      <w:pPr>
        <w:pStyle w:val="a5"/>
        <w:numPr>
          <w:ilvl w:val="0"/>
          <w:numId w:val="1"/>
        </w:numPr>
        <w:tabs>
          <w:tab w:val="left" w:pos="664"/>
        </w:tabs>
        <w:ind w:hanging="273"/>
        <w:rPr>
          <w:sz w:val="21"/>
        </w:rPr>
      </w:pPr>
      <w:r>
        <w:rPr>
          <w:w w:val="80"/>
          <w:sz w:val="21"/>
        </w:rPr>
        <w:t>Send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below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information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via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email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[</w:t>
      </w:r>
      <w:hyperlink r:id="rId7">
        <w:r>
          <w:rPr>
            <w:w w:val="80"/>
            <w:sz w:val="21"/>
          </w:rPr>
          <w:t>junyong.kim@hyatt.com]</w:t>
        </w:r>
        <w:r>
          <w:rPr>
            <w:spacing w:val="-3"/>
            <w:w w:val="80"/>
            <w:sz w:val="21"/>
          </w:rPr>
          <w:t xml:space="preserve"> </w:t>
        </w:r>
      </w:hyperlink>
      <w:r>
        <w:rPr>
          <w:w w:val="80"/>
          <w:sz w:val="21"/>
        </w:rPr>
        <w:t>to request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reservation.</w:t>
      </w:r>
    </w:p>
    <w:p w14:paraId="1B915BD4" w14:textId="77777777" w:rsidR="004F6E78" w:rsidRDefault="004F6E78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242"/>
        <w:gridCol w:w="1085"/>
        <w:gridCol w:w="1190"/>
        <w:gridCol w:w="1452"/>
        <w:gridCol w:w="1295"/>
        <w:gridCol w:w="1994"/>
      </w:tblGrid>
      <w:tr w:rsidR="004F6E78" w14:paraId="5DE1B1A8" w14:textId="77777777">
        <w:trPr>
          <w:trHeight w:val="241"/>
        </w:trPr>
        <w:tc>
          <w:tcPr>
            <w:tcW w:w="1469" w:type="dxa"/>
          </w:tcPr>
          <w:p w14:paraId="327C9B6C" w14:textId="77777777" w:rsidR="004F6E78" w:rsidRDefault="00DF0F7C">
            <w:pPr>
              <w:pStyle w:val="TableParagraph"/>
              <w:spacing w:before="1" w:line="220" w:lineRule="exact"/>
              <w:ind w:left="233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Given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Name</w:t>
            </w:r>
          </w:p>
        </w:tc>
        <w:tc>
          <w:tcPr>
            <w:tcW w:w="1242" w:type="dxa"/>
          </w:tcPr>
          <w:p w14:paraId="71635C0B" w14:textId="77777777" w:rsidR="004F6E78" w:rsidRDefault="00DF0F7C">
            <w:pPr>
              <w:pStyle w:val="TableParagraph"/>
              <w:spacing w:before="1" w:line="220" w:lineRule="exact"/>
              <w:ind w:left="1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Last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Name</w:t>
            </w:r>
          </w:p>
        </w:tc>
        <w:tc>
          <w:tcPr>
            <w:tcW w:w="1085" w:type="dxa"/>
          </w:tcPr>
          <w:p w14:paraId="0BCEFBB9" w14:textId="77777777" w:rsidR="004F6E78" w:rsidRDefault="00DF0F7C">
            <w:pPr>
              <w:pStyle w:val="TableParagraph"/>
              <w:spacing w:before="1" w:line="220" w:lineRule="exact"/>
              <w:ind w:left="17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Check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</w:p>
        </w:tc>
        <w:tc>
          <w:tcPr>
            <w:tcW w:w="1190" w:type="dxa"/>
          </w:tcPr>
          <w:p w14:paraId="1E9BA713" w14:textId="77777777" w:rsidR="004F6E78" w:rsidRDefault="00DF0F7C">
            <w:pPr>
              <w:pStyle w:val="TableParagraph"/>
              <w:spacing w:before="1" w:line="220" w:lineRule="exact"/>
              <w:ind w:left="17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Check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out</w:t>
            </w:r>
          </w:p>
        </w:tc>
        <w:tc>
          <w:tcPr>
            <w:tcW w:w="1452" w:type="dxa"/>
          </w:tcPr>
          <w:p w14:paraId="54654696" w14:textId="77777777" w:rsidR="004F6E78" w:rsidRDefault="00DF0F7C">
            <w:pPr>
              <w:pStyle w:val="TableParagraph"/>
              <w:spacing w:before="1" w:line="220" w:lineRule="exact"/>
              <w:ind w:left="29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Room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</w:t>
            </w:r>
          </w:p>
        </w:tc>
        <w:tc>
          <w:tcPr>
            <w:tcW w:w="1295" w:type="dxa"/>
          </w:tcPr>
          <w:p w14:paraId="4C51DBA8" w14:textId="77777777" w:rsidR="004F6E78" w:rsidRDefault="00DF0F7C">
            <w:pPr>
              <w:pStyle w:val="TableParagraph"/>
              <w:spacing w:before="1" w:line="220" w:lineRule="exact"/>
              <w:ind w:left="1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Breakfast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(Y/N)</w:t>
            </w:r>
          </w:p>
        </w:tc>
        <w:tc>
          <w:tcPr>
            <w:tcW w:w="1994" w:type="dxa"/>
          </w:tcPr>
          <w:p w14:paraId="7B649CD6" w14:textId="77777777" w:rsidR="004F6E78" w:rsidRDefault="00DF0F7C">
            <w:pPr>
              <w:pStyle w:val="TableParagraph"/>
              <w:spacing w:before="1" w:line="220" w:lineRule="exact"/>
              <w:ind w:left="64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Remarks</w:t>
            </w:r>
          </w:p>
        </w:tc>
      </w:tr>
      <w:tr w:rsidR="004F6E78" w14:paraId="6C7A0DF2" w14:textId="77777777">
        <w:trPr>
          <w:trHeight w:val="241"/>
        </w:trPr>
        <w:tc>
          <w:tcPr>
            <w:tcW w:w="1469" w:type="dxa"/>
          </w:tcPr>
          <w:p w14:paraId="366953DF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01C363B0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FD409F7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448F16F5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</w:tcPr>
          <w:p w14:paraId="407097C2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3A7AD6C0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158D6576" w14:textId="77777777" w:rsidR="004F6E78" w:rsidRDefault="004F6E7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75F1F4" w14:textId="77777777" w:rsidR="004F6E78" w:rsidRDefault="00DF0F7C">
      <w:pPr>
        <w:pStyle w:val="a3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9638DE" wp14:editId="28105DD6">
            <wp:simplePos x="0" y="0"/>
            <wp:positionH relativeFrom="page">
              <wp:posOffset>304800</wp:posOffset>
            </wp:positionH>
            <wp:positionV relativeFrom="paragraph">
              <wp:posOffset>127127</wp:posOffset>
            </wp:positionV>
            <wp:extent cx="1954454" cy="1600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5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6ECB5A2" wp14:editId="1200C7FE">
            <wp:simplePos x="0" y="0"/>
            <wp:positionH relativeFrom="page">
              <wp:posOffset>2348483</wp:posOffset>
            </wp:positionH>
            <wp:positionV relativeFrom="paragraph">
              <wp:posOffset>116459</wp:posOffset>
            </wp:positionV>
            <wp:extent cx="2167231" cy="16273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31" cy="162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3052155" wp14:editId="36DC8D5A">
            <wp:simplePos x="0" y="0"/>
            <wp:positionH relativeFrom="page">
              <wp:posOffset>4572000</wp:posOffset>
            </wp:positionH>
            <wp:positionV relativeFrom="paragraph">
              <wp:posOffset>125603</wp:posOffset>
            </wp:positionV>
            <wp:extent cx="2111417" cy="16002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41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FECFD" w14:textId="77777777" w:rsidR="004F6E78" w:rsidRDefault="004F6E78">
      <w:pPr>
        <w:pStyle w:val="a3"/>
        <w:rPr>
          <w:sz w:val="24"/>
        </w:rPr>
      </w:pPr>
    </w:p>
    <w:p w14:paraId="77C38D75" w14:textId="77777777" w:rsidR="004F6E78" w:rsidRDefault="004F6E78">
      <w:pPr>
        <w:pStyle w:val="a3"/>
        <w:spacing w:before="6"/>
        <w:rPr>
          <w:sz w:val="22"/>
        </w:rPr>
      </w:pPr>
    </w:p>
    <w:p w14:paraId="2416C2C2" w14:textId="77777777" w:rsidR="004F6E78" w:rsidRDefault="00DF0F7C">
      <w:pPr>
        <w:pStyle w:val="1"/>
      </w:pPr>
      <w:r>
        <w:rPr>
          <w:rFonts w:ascii="Calibri" w:hAnsi="Calibri"/>
          <w:b/>
          <w:color w:val="A19060"/>
          <w:w w:val="80"/>
        </w:rPr>
        <w:t>Inquiry</w:t>
      </w:r>
      <w:r>
        <w:rPr>
          <w:rFonts w:ascii="Calibri" w:hAnsi="Calibri"/>
          <w:b/>
          <w:color w:val="A19060"/>
          <w:spacing w:val="11"/>
          <w:w w:val="80"/>
        </w:rPr>
        <w:t xml:space="preserve"> </w:t>
      </w:r>
      <w:r>
        <w:rPr>
          <w:w w:val="80"/>
        </w:rPr>
        <w:t>051-990-1358</w:t>
      </w:r>
      <w:r>
        <w:rPr>
          <w:spacing w:val="1"/>
          <w:w w:val="80"/>
        </w:rPr>
        <w:t xml:space="preserve"> </w:t>
      </w:r>
      <w:r>
        <w:rPr>
          <w:rFonts w:ascii="Times New Roman" w:hAnsi="Times New Roman"/>
          <w:w w:val="80"/>
        </w:rPr>
        <w:t>│</w:t>
      </w:r>
      <w:r>
        <w:rPr>
          <w:rFonts w:ascii="Times New Roman" w:hAnsi="Times New Roman"/>
          <w:spacing w:val="22"/>
          <w:w w:val="80"/>
        </w:rPr>
        <w:t xml:space="preserve"> </w:t>
      </w:r>
      <w:hyperlink r:id="rId11">
        <w:r>
          <w:rPr>
            <w:w w:val="80"/>
          </w:rPr>
          <w:t>Junyong.kim@hyatt.com</w:t>
        </w:r>
      </w:hyperlink>
    </w:p>
    <w:sectPr w:rsidR="004F6E78">
      <w:type w:val="continuous"/>
      <w:pgSz w:w="10800" w:h="15600"/>
      <w:pgMar w:top="720" w:right="1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112D"/>
    <w:multiLevelType w:val="hybridMultilevel"/>
    <w:tmpl w:val="2A241004"/>
    <w:lvl w:ilvl="0" w:tplc="A99685A4">
      <w:numFmt w:val="bullet"/>
      <w:lvlText w:val="•"/>
      <w:lvlJc w:val="left"/>
      <w:pPr>
        <w:ind w:left="663" w:hanging="272"/>
      </w:pPr>
      <w:rPr>
        <w:rFonts w:ascii="Arial" w:eastAsia="Arial" w:hAnsi="Arial" w:cs="Arial" w:hint="default"/>
        <w:w w:val="100"/>
        <w:sz w:val="21"/>
        <w:szCs w:val="21"/>
      </w:rPr>
    </w:lvl>
    <w:lvl w:ilvl="1" w:tplc="73FE6D90">
      <w:numFmt w:val="bullet"/>
      <w:lvlText w:val="•"/>
      <w:lvlJc w:val="left"/>
      <w:pPr>
        <w:ind w:left="1622" w:hanging="272"/>
      </w:pPr>
      <w:rPr>
        <w:rFonts w:hint="default"/>
      </w:rPr>
    </w:lvl>
    <w:lvl w:ilvl="2" w:tplc="A632648C">
      <w:numFmt w:val="bullet"/>
      <w:lvlText w:val="•"/>
      <w:lvlJc w:val="left"/>
      <w:pPr>
        <w:ind w:left="2584" w:hanging="272"/>
      </w:pPr>
      <w:rPr>
        <w:rFonts w:hint="default"/>
      </w:rPr>
    </w:lvl>
    <w:lvl w:ilvl="3" w:tplc="EC0E8994">
      <w:numFmt w:val="bullet"/>
      <w:lvlText w:val="•"/>
      <w:lvlJc w:val="left"/>
      <w:pPr>
        <w:ind w:left="3546" w:hanging="272"/>
      </w:pPr>
      <w:rPr>
        <w:rFonts w:hint="default"/>
      </w:rPr>
    </w:lvl>
    <w:lvl w:ilvl="4" w:tplc="784C6F08">
      <w:numFmt w:val="bullet"/>
      <w:lvlText w:val="•"/>
      <w:lvlJc w:val="left"/>
      <w:pPr>
        <w:ind w:left="4508" w:hanging="272"/>
      </w:pPr>
      <w:rPr>
        <w:rFonts w:hint="default"/>
      </w:rPr>
    </w:lvl>
    <w:lvl w:ilvl="5" w:tplc="0BB8D030">
      <w:numFmt w:val="bullet"/>
      <w:lvlText w:val="•"/>
      <w:lvlJc w:val="left"/>
      <w:pPr>
        <w:ind w:left="5470" w:hanging="272"/>
      </w:pPr>
      <w:rPr>
        <w:rFonts w:hint="default"/>
      </w:rPr>
    </w:lvl>
    <w:lvl w:ilvl="6" w:tplc="38881D98">
      <w:numFmt w:val="bullet"/>
      <w:lvlText w:val="•"/>
      <w:lvlJc w:val="left"/>
      <w:pPr>
        <w:ind w:left="6432" w:hanging="272"/>
      </w:pPr>
      <w:rPr>
        <w:rFonts w:hint="default"/>
      </w:rPr>
    </w:lvl>
    <w:lvl w:ilvl="7" w:tplc="AE4ADE72">
      <w:numFmt w:val="bullet"/>
      <w:lvlText w:val="•"/>
      <w:lvlJc w:val="left"/>
      <w:pPr>
        <w:ind w:left="7394" w:hanging="272"/>
      </w:pPr>
      <w:rPr>
        <w:rFonts w:hint="default"/>
      </w:rPr>
    </w:lvl>
    <w:lvl w:ilvl="8" w:tplc="6D48BDCE">
      <w:numFmt w:val="bullet"/>
      <w:lvlText w:val="•"/>
      <w:lvlJc w:val="left"/>
      <w:pPr>
        <w:ind w:left="8356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E78"/>
    <w:rsid w:val="004F6E78"/>
    <w:rsid w:val="00D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7A2"/>
  <w15:docId w15:val="{E5EFC0F0-8A63-4C6D-BB04-138F2B3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uiPriority w:val="9"/>
    <w:qFormat/>
    <w:pPr>
      <w:ind w:left="725" w:right="989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99"/>
      <w:ind w:left="727" w:right="98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61"/>
      <w:ind w:left="663" w:hanging="273"/>
    </w:pPr>
  </w:style>
  <w:style w:type="paragraph" w:customStyle="1" w:styleId="TableParagraph">
    <w:name w:val="Table Paragraph"/>
    <w:basedOn w:val="a"/>
    <w:uiPriority w:val="1"/>
    <w:qFormat/>
    <w:pPr>
      <w:spacing w:before="132"/>
      <w:ind w:left="5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nyong.kim@hyat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unyong.kim@hyatt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</cp:lastModifiedBy>
  <cp:revision>2</cp:revision>
  <dcterms:created xsi:type="dcterms:W3CDTF">2024-12-16T01:11:00Z</dcterms:created>
  <dcterms:modified xsi:type="dcterms:W3CDTF">2024-12-16T01:12:00Z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2024-12-16T00:00:00Z</vt:filetime>
  </property>
</Properties>
</file>